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14" w:rsidRPr="00AC07DE" w:rsidRDefault="00C55C14" w:rsidP="00C55C1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C07DE">
        <w:rPr>
          <w:rFonts w:ascii="Times New Roman" w:hAnsi="Times New Roman" w:cs="Times New Roman"/>
        </w:rPr>
        <w:t xml:space="preserve">Reg. Imp. </w:t>
      </w:r>
      <w:r w:rsidR="00A32CCA" w:rsidRPr="00AC07DE">
        <w:rPr>
          <w:rFonts w:ascii="Times New Roman" w:hAnsi="Times New Roman" w:cs="Times New Roman"/>
          <w:vanish/>
          <w:color w:val="FF0000"/>
        </w:rPr>
        <w:t>@X005012</w:t>
      </w:r>
      <w:r w:rsidR="00A32CCA" w:rsidRPr="00AC07DE">
        <w:rPr>
          <w:rFonts w:ascii="Times New Roman" w:hAnsi="Times New Roman" w:cs="Times New Roman"/>
        </w:rPr>
        <w:t>05685740721</w:t>
      </w:r>
      <w:r w:rsidR="00A32CCA" w:rsidRPr="00AC07DE">
        <w:rPr>
          <w:rFonts w:ascii="Times New Roman" w:hAnsi="Times New Roman" w:cs="Times New Roman"/>
          <w:vanish/>
          <w:color w:val="FF0000"/>
        </w:rPr>
        <w:t>@X005012End</w:t>
      </w:r>
      <w:r w:rsidRPr="00AC07DE">
        <w:rPr>
          <w:rFonts w:ascii="Times New Roman" w:hAnsi="Times New Roman" w:cs="Times New Roman"/>
        </w:rPr>
        <w:t xml:space="preserve"> </w:t>
      </w:r>
    </w:p>
    <w:p w:rsidR="00C55C14" w:rsidRPr="00AC07DE" w:rsidRDefault="00C55C14" w:rsidP="00C55C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07DE">
        <w:rPr>
          <w:rFonts w:ascii="Times New Roman" w:hAnsi="Times New Roman" w:cs="Times New Roman"/>
        </w:rPr>
        <w:t xml:space="preserve">Rea </w:t>
      </w:r>
      <w:r w:rsidR="00A32CCA" w:rsidRPr="00AC07DE">
        <w:rPr>
          <w:rFonts w:ascii="Times New Roman" w:hAnsi="Times New Roman" w:cs="Times New Roman"/>
          <w:vanish/>
          <w:color w:val="FF0000"/>
        </w:rPr>
        <w:t>@X005043</w:t>
      </w:r>
      <w:r w:rsidR="00A32CCA" w:rsidRPr="00AC07DE">
        <w:rPr>
          <w:rFonts w:ascii="Times New Roman" w:hAnsi="Times New Roman" w:cs="Times New Roman"/>
        </w:rPr>
        <w:t>433481</w:t>
      </w:r>
      <w:r w:rsidR="00A32CCA" w:rsidRPr="00AC07DE">
        <w:rPr>
          <w:rFonts w:ascii="Times New Roman" w:hAnsi="Times New Roman" w:cs="Times New Roman"/>
          <w:vanish/>
          <w:color w:val="FF0000"/>
        </w:rPr>
        <w:t>@X005043End</w:t>
      </w:r>
      <w:r w:rsidRPr="00AC07DE">
        <w:rPr>
          <w:rFonts w:ascii="Times New Roman" w:hAnsi="Times New Roman" w:cs="Times New Roman"/>
        </w:rPr>
        <w:t xml:space="preserve"> </w:t>
      </w:r>
    </w:p>
    <w:p w:rsidR="00C55C14" w:rsidRPr="00AC07DE" w:rsidRDefault="00C55C14" w:rsidP="00C55C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5C14" w:rsidRPr="00AC07DE" w:rsidRDefault="00A32CCA" w:rsidP="00C55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7DE">
        <w:rPr>
          <w:rFonts w:ascii="Times New Roman" w:hAnsi="Times New Roman" w:cs="Times New Roman"/>
          <w:b/>
          <w:bCs/>
          <w:vanish/>
          <w:color w:val="FF0000"/>
          <w:sz w:val="28"/>
          <w:szCs w:val="28"/>
        </w:rPr>
        <w:t>@X005001</w:t>
      </w:r>
      <w:r w:rsidRPr="00AC07DE">
        <w:rPr>
          <w:rFonts w:ascii="Times New Roman" w:hAnsi="Times New Roman" w:cs="Times New Roman"/>
          <w:b/>
          <w:bCs/>
          <w:sz w:val="28"/>
          <w:szCs w:val="28"/>
        </w:rPr>
        <w:t>C &amp; C S.P.A.</w:t>
      </w:r>
      <w:r w:rsidRPr="00AC07DE">
        <w:rPr>
          <w:rFonts w:ascii="Times New Roman" w:hAnsi="Times New Roman" w:cs="Times New Roman"/>
          <w:b/>
          <w:bCs/>
          <w:vanish/>
          <w:color w:val="FF0000"/>
          <w:sz w:val="28"/>
          <w:szCs w:val="28"/>
        </w:rPr>
        <w:t>@X005001End</w:t>
      </w:r>
    </w:p>
    <w:p w:rsidR="00C55C14" w:rsidRPr="00AC07DE" w:rsidRDefault="00C55C14" w:rsidP="00C55C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07DE" w:rsidRDefault="00C55C14" w:rsidP="00C55C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07DE">
        <w:rPr>
          <w:rFonts w:ascii="Times New Roman" w:hAnsi="Times New Roman" w:cs="Times New Roman"/>
          <w:sz w:val="20"/>
          <w:szCs w:val="20"/>
        </w:rPr>
        <w:t xml:space="preserve">Sede in </w:t>
      </w:r>
      <w:r w:rsidR="00A32CCA" w:rsidRPr="00AC07DE">
        <w:rPr>
          <w:rFonts w:ascii="Times New Roman" w:hAnsi="Times New Roman" w:cs="Times New Roman"/>
          <w:vanish/>
          <w:color w:val="FF0000"/>
          <w:sz w:val="20"/>
          <w:szCs w:val="20"/>
        </w:rPr>
        <w:t>@X005002</w:t>
      </w:r>
      <w:r w:rsidR="00A32CCA" w:rsidRPr="00AC07DE">
        <w:rPr>
          <w:rFonts w:ascii="Times New Roman" w:hAnsi="Times New Roman" w:cs="Times New Roman"/>
          <w:sz w:val="20"/>
          <w:szCs w:val="20"/>
        </w:rPr>
        <w:t>VIALE LUIGI EINAUDI 10</w:t>
      </w:r>
      <w:r w:rsidR="00A32CCA" w:rsidRPr="00AC07DE">
        <w:rPr>
          <w:rFonts w:ascii="Times New Roman" w:hAnsi="Times New Roman" w:cs="Times New Roman"/>
          <w:vanish/>
          <w:color w:val="FF0000"/>
          <w:sz w:val="20"/>
          <w:szCs w:val="20"/>
        </w:rPr>
        <w:t>@X005002End</w:t>
      </w:r>
      <w:r w:rsidRPr="00AC07DE">
        <w:rPr>
          <w:rFonts w:ascii="Times New Roman" w:hAnsi="Times New Roman" w:cs="Times New Roman"/>
          <w:sz w:val="20"/>
          <w:szCs w:val="20"/>
        </w:rPr>
        <w:t xml:space="preserve"> - </w:t>
      </w:r>
      <w:r w:rsidR="00A32CCA" w:rsidRPr="00AC07DE">
        <w:rPr>
          <w:rFonts w:ascii="Times New Roman" w:hAnsi="Times New Roman" w:cs="Times New Roman"/>
          <w:vanish/>
          <w:color w:val="FF0000"/>
          <w:sz w:val="20"/>
          <w:szCs w:val="20"/>
        </w:rPr>
        <w:t>@X005003</w:t>
      </w:r>
      <w:r w:rsidR="00A32CCA" w:rsidRPr="00AC07DE">
        <w:rPr>
          <w:rFonts w:ascii="Times New Roman" w:hAnsi="Times New Roman" w:cs="Times New Roman"/>
          <w:sz w:val="20"/>
          <w:szCs w:val="20"/>
        </w:rPr>
        <w:t>70125 BARI (BA)</w:t>
      </w:r>
      <w:r w:rsidR="00A32CCA" w:rsidRPr="00AC07DE">
        <w:rPr>
          <w:rFonts w:ascii="Times New Roman" w:hAnsi="Times New Roman" w:cs="Times New Roman"/>
          <w:vanish/>
          <w:color w:val="FF0000"/>
          <w:sz w:val="20"/>
          <w:szCs w:val="20"/>
        </w:rPr>
        <w:t>@X005003End</w:t>
      </w:r>
      <w:r w:rsidRPr="00AC07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5C14" w:rsidRPr="00AC07DE" w:rsidRDefault="00C55C14" w:rsidP="00C55C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07DE">
        <w:rPr>
          <w:rFonts w:ascii="Times New Roman" w:hAnsi="Times New Roman" w:cs="Times New Roman"/>
          <w:sz w:val="20"/>
          <w:szCs w:val="20"/>
        </w:rPr>
        <w:t xml:space="preserve">Capitale sociale Euro </w:t>
      </w:r>
      <w:r w:rsidR="00A32CCA" w:rsidRPr="00AC07DE">
        <w:rPr>
          <w:rFonts w:ascii="Times New Roman" w:hAnsi="Times New Roman" w:cs="Times New Roman"/>
          <w:vanish/>
          <w:color w:val="FF0000"/>
          <w:sz w:val="20"/>
          <w:szCs w:val="20"/>
        </w:rPr>
        <w:t>@X005030</w:t>
      </w:r>
      <w:r w:rsidR="00A32CCA" w:rsidRPr="00AC07DE">
        <w:rPr>
          <w:rFonts w:ascii="Times New Roman" w:hAnsi="Times New Roman" w:cs="Times New Roman"/>
          <w:sz w:val="20"/>
          <w:szCs w:val="20"/>
        </w:rPr>
        <w:t>5.000.000,00 I.V.</w:t>
      </w:r>
      <w:r w:rsidR="00A32CCA" w:rsidRPr="00AC07DE">
        <w:rPr>
          <w:rFonts w:ascii="Times New Roman" w:hAnsi="Times New Roman" w:cs="Times New Roman"/>
          <w:vanish/>
          <w:color w:val="FF0000"/>
          <w:sz w:val="20"/>
          <w:szCs w:val="20"/>
        </w:rPr>
        <w:t>@X005030End</w:t>
      </w:r>
    </w:p>
    <w:p w:rsidR="00C55C14" w:rsidRPr="00AC07DE" w:rsidRDefault="00C55C14" w:rsidP="00C55C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C14" w:rsidRPr="00AC07DE" w:rsidRDefault="00C55C14" w:rsidP="00C55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7DE">
        <w:rPr>
          <w:rFonts w:ascii="Times New Roman" w:hAnsi="Times New Roman" w:cs="Times New Roman"/>
          <w:sz w:val="28"/>
          <w:szCs w:val="28"/>
        </w:rPr>
        <w:t xml:space="preserve">Bilancio al </w:t>
      </w:r>
      <w:r w:rsidR="00A32CCA" w:rsidRPr="00AC07DE">
        <w:rPr>
          <w:rFonts w:ascii="Times New Roman" w:hAnsi="Times New Roman" w:cs="Times New Roman"/>
          <w:vanish/>
          <w:color w:val="FF0000"/>
          <w:sz w:val="28"/>
          <w:szCs w:val="28"/>
        </w:rPr>
        <w:t>@X005000</w:t>
      </w:r>
      <w:r w:rsidR="00A32CCA" w:rsidRPr="00AC07DE">
        <w:rPr>
          <w:rFonts w:ascii="Times New Roman" w:hAnsi="Times New Roman" w:cs="Times New Roman"/>
          <w:sz w:val="28"/>
          <w:szCs w:val="28"/>
        </w:rPr>
        <w:t>31/12/2024</w:t>
      </w:r>
      <w:r w:rsidR="00A32CCA" w:rsidRPr="00AC07DE">
        <w:rPr>
          <w:rFonts w:ascii="Times New Roman" w:hAnsi="Times New Roman" w:cs="Times New Roman"/>
          <w:vanish/>
          <w:color w:val="FF0000"/>
          <w:sz w:val="28"/>
          <w:szCs w:val="28"/>
        </w:rPr>
        <w:t>@X005000End</w:t>
      </w:r>
      <w:r w:rsidRPr="00AC0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C14" w:rsidRPr="00AC07DE" w:rsidRDefault="00C55C14" w:rsidP="00C55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1"/>
        <w:gridCol w:w="1559"/>
        <w:gridCol w:w="1559"/>
      </w:tblGrid>
      <w:tr w:rsidR="00C55C14" w:rsidRPr="00AC07DE" w:rsidTr="00C55C14">
        <w:tc>
          <w:tcPr>
            <w:tcW w:w="6661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AC07D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t>Stato patrimoniale attivo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@X005000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31/12/2024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@X005000End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@Y005000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31/12/2023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@Y005000End</w:t>
            </w: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A) Crediti verso soci per versamenti ancora dovuti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@X003455@X003455End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@Y003455@Y003455End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 xml:space="preserve">(di cui già richiamati </w:t>
            </w:r>
            <w:r w:rsidR="00A32CCA"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@X000002@X000002End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B) Immobilizzazioni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bookmarkStart w:id="1" w:name="AttImmo1"/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I. Immateriali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1) Costi di impianto e di ampliamento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@X000005@X000005End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@Y000005@Y000005End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2) Costi di sviluppo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@X000009@X000009End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@Y000009@Y000009End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3) Diritti di brevetto industriale e diritti di utilizzazione delle opere dell'ingegno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@X000012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28.536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@X000012End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@Y000012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27.436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@Y000012End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4) Concessioni, licenze, marchi e diritti simili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@X000018@X000018End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@Y000018@Y000018End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5) Avviamento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@X000023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11.014.301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@X000023End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@Y000023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13.114.823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@Y000023End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6) Immobilizzazioni in corso e acconti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@X000028@X000028End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@Y000028@Y000028End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7) Altre ...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@X000031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1.805.644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@X000031End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@Y000031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2.054.950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@Y000031End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@X000004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12.848.481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@X000004End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@Y000004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15.197.209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@Y000004End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II. Materiali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1) Terreni e fabbricati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@X000036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1.873.702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@X000036End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@Y000036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2.054.722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@Y000036End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2) Impianti e macchinario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@X000043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38.739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@X000043End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@Y000043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12.956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@Y000043End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3) Attrezzature industriali e commerciali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@X000048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31.126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@X000048End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@Y000048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142.369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@Y000048End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4) Altri beni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@X000078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204.118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@X000078End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@Y000078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426.095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@Y000078End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5) Immobilizzazioni in corso e acconti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@X000084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190.000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@X000084End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@Y000084@Y000084End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@X000035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2.337.685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@X000035End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@Y000035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2.636.142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@Y000035End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III. Finanziarie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1) Partecipazioni in: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a) imprese controllate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@X000089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59.368.364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@X000089End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@Y000089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38.479.385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@Y000089End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b) imprese collegate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@X000090@X000090End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@Y000090@Y000090End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c) imprese controllanti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@X000320@X000320End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@Y000320@Y000320End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d) imprese sottoposte al controllo delle controllanti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@X000753@X000753End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@Y000753@Y000753End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 bis) altre imprese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@X000091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10.618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@X000091End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@Y000091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10.618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@Y000091End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@X000088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59.378.982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@X000088End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@Y000088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38.490.003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@Y000088End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2) Crediti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a) Verso imprese controllate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361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@X000095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2.322.411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@X000095End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@Y000095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@Y000095End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361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@X000096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@X000096End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@Y000096@Y000096End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@X000094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5.322.411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@X000094End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@Y000094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@Y000094End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b) Verso imprese collegate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361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@X000098@X000098End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@Y000098@Y000098End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361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@X000099@X000099End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@Y000099@Y000099End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@X000097@X000097End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@Y000097@Y000097End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c) Verso controllanti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361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@X000101@X000101End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@Y000101@Y000101End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361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@X000102@X000102End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@Y000102@Y000102End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@X000100@X000100End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@Y000100@Y000100End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d) Verso imprese sottoposte al controllo delle controllanti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361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@X000755@X000755End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@Y000755@Y000755End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361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@X000756@X000756End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@Y000756@Y000756End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@X000754@X000754End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@Y000754@Y000754End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 bis) Verso altri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361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@X000104@X000104End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@Y000104@Y000104End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361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@X000105@X000105End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@Y000105@Y000105End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@X000103@X000103End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@Y000103@Y000103End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@X000093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5.322.411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@X000093End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@Y000093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@Y000093End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3) Altri titoli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@X000106@X000106End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@Y000106@Y000106End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4) Strumenti finanziari derivati attivi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@X000757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127.111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@X000757End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@Y000757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288.513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@Y000757End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@X000087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64.828.504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@X000087End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@Y000087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39.278.516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@Y000087End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  <w:tr w:rsidR="00C55C14" w:rsidRPr="00AC07DE" w:rsidTr="00C55C14"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immobilizzazioni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@X000003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80.014.670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@X000003End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@Y000003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57.111.867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@Y000003End</w:t>
            </w: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C) Attivo circolante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bookmarkStart w:id="2" w:name="AttCirc1"/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I. Rimanenze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1) Materie prime, sussidiarie e di consumo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@X000117@X000117End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@Y000117@Y000117End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2) Prodotti in corso di lavorazione e semilavorati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@X000125@X000125End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@Y000125@Y000125End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3) Lavori in corso su ordinazione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@X000129@X000129End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@Y000129@Y000129End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4) Prodotti finiti e merci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@X000133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14.689.956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@X000133End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@Y000133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15.789.118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@Y000133End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5) Acconti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@X000137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108.984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@X000137End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@Y000137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4.456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@Y000137End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@X000116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14.798.940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@X000116End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@Y000116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15.793.574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@Y000116End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II. Crediti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1) Verso clienti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@X000142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35.343.053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@X000142End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@Y000142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41.220.550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@Y000142End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@X000152@X000152End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@Y000152@Y000152End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@X000141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35.343.053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@X000141End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@Y000141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41.220.550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@Y000141End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2) Verso imprese controllate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@X000163@X000163End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@Y000163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185.500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@Y000163End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@X000168@X000168End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@Y000168@Y000168End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@X000162@X000162End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@Y000162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185.500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@Y000162End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3) Verso imprese collegate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@X000174@X000174End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@Y000174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530.000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@Y000174End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@X000179@X000179End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@Y000179@Y000179End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@X000173@X000173End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@Y000173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530.000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@Y000173End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4) Verso controllanti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@X000185@X000185End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@Y000185@Y000185End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@X000190@X000190End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@Y000190@Y000190End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@X000184@X000184End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@Y000184@Y000184End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5) Verso imprese sottoposte al controllo delle controllanti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@X000759@X000759End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@Y000759@Y000759End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@X000763@X000763End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@Y000763@Y000763End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@X000758@X000758End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@Y000758@Y000758End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 bis) Per crediti tributari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@X000557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3.002.131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@X000557End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@Y000557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2.861.831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@Y000557End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@X000558@X000558End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@Y000558@Y000558End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@X000556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3.002.131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@X000556End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@Y000556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2.861.831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@Y000556End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 ter) Per imposte anticipate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@X000560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2.053.946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@X000560End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@Y000560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1.543.589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@Y000560End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@X000561@X000561End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@Y000561@Y000561End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@X000559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2.053.946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@X000559End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@Y000559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1.543.589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@Y000559End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 quater) Verso altri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@X000196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960.619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@X000196End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@Y000196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692.469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@Y000196End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@X000208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487.029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@X000208End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@Y000208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467.529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@Y000208End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@X000195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1.447.648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@X000195End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@Y000195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1.159.998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@Y000195End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@X000140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41.846.778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@X000140End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@Y000140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47.501.468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@Y000140End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III. Attività finanziarie che non costituiscono immobilizzazioni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1) Partecipazioni in imprese controllate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@X000221@X000221End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@Y000221@Y000221End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2) Partecipazioni in imprese collegate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@X000224@X000224End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@Y000224@Y000224End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3) Partecipazioni in imprese controllanti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@X000326@X000326End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@Y000326@Y000326End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 bis) Partecipazioni in imprese sottoposte al controllo delle controllanti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@X000767@X000767End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@Y000767@Y000767End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4) Altre partecipazioni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@X000227@X000227End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@Y000227@Y000227End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5) Strumenti finanziari derivati attivi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@X000768@X000768End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@Y000768@Y000768End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6) Altri titoli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@X000234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146.691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@X000234End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@Y000234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146.691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@Y000234End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7) Attività finanziarie per la gestione accentrata della tesoreria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@X000769@X000769End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@Y000769@Y000769End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@X000220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146.691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@X000220End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@Y000220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146.691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@Y000220End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IV. Disponibilità liquide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1) Depositi bancari e postali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@X000243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9.280.891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@X000243End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@Y000243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19.310.804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@Y000243End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2) Assegni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@X000247@X000247End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@Y000247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204.499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@Y000247End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3) Denaro e valori in cassa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@X000251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661.186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@X000251End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@Y000251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786.557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@Y000251End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@X000242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9.942.077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@X000242End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@Y000242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20.301.860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@Y000242End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  <w:tr w:rsidR="00C55C14" w:rsidRPr="00AC07DE" w:rsidTr="00C55C14"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attivo circolante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@X000115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66.734.486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@X000115End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@Y000115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83.743.593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@Y000115End</w:t>
            </w: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D) Ratei e risconti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@X000256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22.457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@X000256End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@Y000256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46.534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@Y000256End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400"/>
        </w:trPr>
        <w:tc>
          <w:tcPr>
            <w:tcW w:w="5102" w:type="dxa"/>
            <w:shd w:val="clear" w:color="auto" w:fill="F3F3F3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AC07D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t>Totale attivo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@X000000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146.771.613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@X000000End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@Y000000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140.901.994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@Y000000End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1"/>
        <w:gridCol w:w="1559"/>
        <w:gridCol w:w="1559"/>
      </w:tblGrid>
      <w:tr w:rsidR="00C55C14" w:rsidRPr="00AC07DE" w:rsidTr="00C55C14">
        <w:tc>
          <w:tcPr>
            <w:tcW w:w="6661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AC07D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t>Stato patrimoniale passivo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@X005000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31/12/2024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@X005000End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@Y005000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31/12/2023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@Y005000End</w:t>
            </w: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A) Patrimonio netto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ssRiserve"/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I. Capitale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@X001002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@X001002End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@Y001002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@Y001002End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II. Riserva da sovrapprezzo delle azioni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@X001300@X001300End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@Y001300@Y001300End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III. Riserve di rivalutazione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@X001008@X001008End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@Y001008@Y001008End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IV. Riserva legale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@X001302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772.358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@X001302End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@Y001302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680.374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@Y001302End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V. Riserve statutarie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@X001304@X001304End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@Y001304@Y001304End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VI. Altre riserve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Riserva straordinaria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@X001022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6.940.013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@X001022End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@Y001022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5.192.323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@Y001022End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Riserva da deroghe ex articolo 2423 codice civile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@X000603@X000603End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@Y000603@Y000603End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Riserva azioni (quote) della società controllante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@X000604@X000604End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@Y000604@Y000604End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Riserva da rivalutazione delle partecipazioni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@X000605@X000605End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@Y000605@Y000605End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Versamenti in conto aumento di capitale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@X000606@X000606End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@Y000606@Y000606End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Versamenti in conto futuro aumento di capitale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@X000607@X000607End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@Y000607@Y000607End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Versamenti in conto capitale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@X001023@X001023End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@Y001023@Y001023End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Versamenti a copertura perdite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@X001195@X001195End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@Y001195@Y001195End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Riserva da riduzione capitale sociale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@X000608@X000608End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@Y000608@Y000608End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Riserva avanzo di fusione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@X000609@X000609End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@Y000609@Y000609End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Riserva per utili su cambi non realizzati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@X000610@X000610End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@Y000610@Y000610End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Riserva da conguaglio utili in corso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@X000772@X000772End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@Y000772@Y000772End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Varie altre riserve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Fondo contributi in conto capitale (art 55 T.U.)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@X001024@X001024End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@Y001024@Y001024End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Fondi riserve in sospensione di imposta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@X001026@X001026End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@Y001026@Y001026End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Riserve da conferimenti agevolati (legge n. 576/1975)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@X001027@X001027End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@Y001027@Y001027End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AC07DE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Fondi </w:t>
            </w:r>
            <w:r w:rsidR="00C55C14" w:rsidRPr="00AC07DE">
              <w:rPr>
                <w:rFonts w:ascii="Times New Roman" w:hAnsi="Times New Roman" w:cs="Times New Roman"/>
                <w:sz w:val="18"/>
                <w:szCs w:val="18"/>
              </w:rPr>
              <w:t>plusvalenze di cui all'art. 2 legge n.168/1992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@X001029@X001029End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@Y001029@Y001029End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AC07DE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Riserva </w:t>
            </w:r>
            <w:r w:rsidR="00C55C14" w:rsidRPr="00AC07DE">
              <w:rPr>
                <w:rFonts w:ascii="Times New Roman" w:hAnsi="Times New Roman" w:cs="Times New Roman"/>
                <w:sz w:val="18"/>
                <w:szCs w:val="18"/>
              </w:rPr>
              <w:t>previdenziali integrativi ex d.lgs n. 124/1993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@X000355@X000355End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@Y000355@Y000355End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Riserva non distribuibile ex art. 2426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@X001030@X001030End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@Y001030@Y001030End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Riserva per conversione EURO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@X000621@X000621End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@Y000621@Y000621End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Riserva da condono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@X001028@X001028End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@Y001028@Y001028End</w:t>
            </w:r>
          </w:p>
        </w:tc>
      </w:tr>
      <w:tr w:rsidR="00C55C14" w:rsidRPr="00AC07DE" w:rsidTr="00C55C14">
        <w:trPr>
          <w:trHeight w:val="240"/>
          <w:hidden/>
        </w:trPr>
        <w:tc>
          <w:tcPr>
            <w:tcW w:w="5102" w:type="dxa"/>
          </w:tcPr>
          <w:p w:rsidR="00C55C14" w:rsidRPr="00AC07DE" w:rsidRDefault="00A32CCA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@P001306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Riserva indisponibile ammortamenti sospesi DL 104/20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@P001306End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@X001306@X001306End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@Y001306@Y001306End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Differenza da arrotondamento all'unità di Euro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@X000335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@X000335End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@Y000335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@Y000335End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Altre ...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@X001031@X001031End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@Y001031@Y001031End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@X000622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@X000622End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@Y000622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@Y000622End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@X001021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6.940.014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@X001021End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@Y001021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5.192.322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@Y001021End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VII. Riserva per operazioni di copertura dei flussi finanziari attesi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@X000773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127.111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@X000773End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@Y000773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288.513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@Y000773End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VIII. Utili (perdite) portati a nuovo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@X001032@X001032End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@Y001032@Y001032End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IX. Utile d'esercizio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@X001037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866.879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@X001037End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@Y001037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1.839.674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@Y001037End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IX. Perdita d'esercizio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32CCA"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@X001038@X001038End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32CCA"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@Y001038@Y001038End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Acconti su dividendi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32CCA"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@X001039@X001039End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32CCA"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@Y001039@Y001039End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Perdita ripianata nell'esercizio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@X001040@X001040End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@Y001040@Y001040End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X. Riserva negativa per azioni proprie in portafoglio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@X000774@X000774End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@Y000774@Y000774End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3"/>
      <w:tr w:rsidR="00C55C14" w:rsidRPr="00AC07DE" w:rsidTr="00C55C14"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patrimonio netto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@X001001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13.706.362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@X001001End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@Y001001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13.000.883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@Y001001End</w:t>
            </w: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B) Fondi per rischi e oneri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assFondi1"/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1) Fondi di trattamento di quiescenza e obblighi simili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@X001042@X001042End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@Y001042@Y001042End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2) Fondi per imposte, anche differite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@X001049@X001049End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@Y001049@Y001049End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3) Strumenti finanziari derivati passivi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@X000776@X000776End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@Y000776@Y000776End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4) Altri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@X001054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@X001054End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@Y001054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@Y001054End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4"/>
      <w:tr w:rsidR="00C55C14" w:rsidRPr="00AC07DE" w:rsidTr="00C55C14"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fondi per rischi e oneri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@X001041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503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@X001041End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@Y001041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503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@Y001041End</w:t>
            </w: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C) Trattamento di fine rapporto di lavoro subordinato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@X001069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3.733.852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@X001069End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@Y001069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3.185.482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@Y001069End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D) Debiti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bookmarkStart w:id="5" w:name="PassDeb1"/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1) Obbligazioni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@X001074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12.201.333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@X001074End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@Y001074@Y001074End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@X001082@X001082End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@Y001082@Y001082End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@X001073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12.201.333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@X001073End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@Y001073@Y001073End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2) Obbligazioni convertibili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@X001091@X001091End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@Y001091@Y001091End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@X001092@X001092End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@Y001092@Y001092End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@X001090@X001090End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@Y001090@Y001090End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3) Verso soci per finanziamenti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@X000569@X000569End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@Y000569@Y000569End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@X000570@X000570End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@Y000570@Y000570End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@X000568@X000568End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@Y000568@Y000568End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4) Verso banche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@X001094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22.612.207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@X001094End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@Y001094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23.112.245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@Y001094End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@X001103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26.428.568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@X001103End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@Y001103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23.358.491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@Y001103End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@X001093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49.040.775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@X001093End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@Y001093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46.470.736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@Y001093End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5) Verso altri finanziatori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@X001113@X001113End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@Y001113@Y001113End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@X001121@X001121End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@Y001121@Y001121End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@X001112@X001112End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@Y001112@Y001112End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6) Acconti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@X001130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285.574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@X001130End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@Y001130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182.807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@Y001130End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@X001134@X001134End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@Y001134@Y001134End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@X001129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285.574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@X001129End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@Y001129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182.807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@Y001129End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7) Verso fornitori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@X001139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58.851.785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@X001139End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@Y001139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65.638.205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@Y001139End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@X001143@X001143End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@Y001143@Y001143End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@X001138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58.851.785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@X001138End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@Y001138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65.638.205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@Y001138End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8) Rappresentati da titoli di credito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@X001148@X001148End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@Y001148@Y001148End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@X001153@X001153End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@Y001153@Y001153End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@X001147@X001147End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@Y001147@Y001147End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9) Verso imprese controllate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@X001159@X001159End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@Y001159@Y001159End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@X001163@X001163End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@Y001163@Y001163End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@X001158@X001158End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@Y001158@Y001158End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10) Verso imprese collegate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@X001168@X001168End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@Y001168@Y001168End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@X001172@X001172End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@Y001172@Y001172End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@X001167@X001167End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@Y001167@Y001167End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11) Verso controllanti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@X001177@X001177End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@Y001177@Y001177End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@X001181@X001181End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@Y001181@Y001181End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@X001176@X001176End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@Y001176@Y001176End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11 bis Verso imprese sottoposte al controllo delle controllanti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@X000778@X000778End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@Y000778@Y000778End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@X000779@X000779End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@Y000779@Y000779End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@X000777@X000777End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@Y000777@Y000777End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12) Tributari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@X001186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3.594.685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@X001186End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@Y001186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3.641.302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@Y001186End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@X001193@X001193End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@Y001193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4.341.422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@Y001193End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@X001185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3.594.685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@X001185End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@Y001185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7.982.724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@Y001185End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13) Verso istituti di previdenza e di sicurezza sociale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@X001201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683.767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@X001201End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@Y001201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568.469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@Y001201End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@X001204@X001204End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@Y001204@Y001204End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@X001200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683.767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@X001200End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@Y001200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568.469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@Y001200End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14) Altri debiti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entro l'esercizio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@X001208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4.660.887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@X001208End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@Y001208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3.854.656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@Y001208End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- oltre l'esercizio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@X001214@X001214End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@Y001214@Y001214End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@X001207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4.660.887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@X001207End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@Y001207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3.854.656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@Y001207End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5"/>
      <w:tr w:rsidR="00C55C14" w:rsidRPr="00AC07DE" w:rsidTr="00C55C14"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debiti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@X001072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129.318.806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@X001072End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@Y001072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124.697.597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@Y001072End</w:t>
            </w: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E) Ratei e risconti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@X001220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12.090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@X001220End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@Y001220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17.529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@Y001220End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400"/>
        </w:trPr>
        <w:tc>
          <w:tcPr>
            <w:tcW w:w="5102" w:type="dxa"/>
            <w:shd w:val="clear" w:color="auto" w:fill="F3F3F3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AC07D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t>Totale passivo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@X001000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146.771.613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@X001000End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@Y001000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140.901.994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@Y001000End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1"/>
        <w:gridCol w:w="1559"/>
        <w:gridCol w:w="1559"/>
      </w:tblGrid>
      <w:tr w:rsidR="00C55C14" w:rsidRPr="00AC07DE" w:rsidTr="00C55C14">
        <w:tc>
          <w:tcPr>
            <w:tcW w:w="6661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AC07D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t>Conto economico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@X005000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31/12/2024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@X005000End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@Y005000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31/12/2023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@Y005000End</w:t>
            </w: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A) Valore della produzione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ContoEco_A"/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1) Ricavi delle vendite e delle prestazioni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@X003002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228.411.874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@X003002End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@Y003002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239.277.749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@Y003002End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2) Variazione delle rimanenze di prodotti in corso di lavorazione, semilavorati e finiti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@X003016@X003016End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@Y003016@Y003016End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3) Variazioni dei lavori in corso su ordinazione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@X003019@X003019End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@Y003019@Y003019End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4) Incrementi di immobilizzazioni per lavori interni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@X003022@X003022End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@Y003022@Y003022End</w:t>
            </w:r>
          </w:p>
        </w:tc>
      </w:tr>
      <w:tr w:rsidR="00446479" w:rsidRPr="00446479" w:rsidTr="00C55C14">
        <w:trPr>
          <w:trHeight w:val="400"/>
        </w:trPr>
        <w:tc>
          <w:tcPr>
            <w:tcW w:w="5102" w:type="dxa"/>
            <w:vAlign w:val="center"/>
          </w:tcPr>
          <w:p w:rsidR="00C55C14" w:rsidRPr="00446479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64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5) Altri ricavi e proventi, con separata indicazione dei contributi in conto esercizio</w:t>
            </w:r>
          </w:p>
        </w:tc>
        <w:tc>
          <w:tcPr>
            <w:tcW w:w="1559" w:type="dxa"/>
            <w:vAlign w:val="center"/>
          </w:tcPr>
          <w:p w:rsidR="00C55C14" w:rsidRPr="00446479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446479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446479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a) Vari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@X003044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3.122.761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@X003044End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@Y003044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5.476.817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@Y003044End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b) Contributi in conto esercizio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@X000781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332.422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@X000781End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@Y000781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71.453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@Y000781End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@X003043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3.455.183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@X003043End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@Y003043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5.548.270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@Y003043End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6"/>
      <w:tr w:rsidR="00C55C14" w:rsidRPr="00AC07DE" w:rsidTr="00C55C14"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valore della produzione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@X003001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231.867.057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@X003001End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@Y003001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244.826.019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@Y003001End</w:t>
            </w: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B) Costi della produzione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ContoEco_B"/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6) Per materie prime, sussidiarie, di consumo e di merci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@X003059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183.772.876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@X003059End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@Y003059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204.782.748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@Y003059End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7) Per servizi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@X003089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10.481.490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@X003089End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@Y003089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8.913.122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@Y003089End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8) Per godimento di beni di terzi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@X003139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4.032.873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@X003139End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@Y003139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3.450.835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@Y003139End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9) Per il personale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a) Salari e stipendi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@X003146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14.739.622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@X003146End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@Y003146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15.112.274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@Y003146End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b) Oneri sociali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@X003150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3.549.559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@X003150End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@Y003150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3.475.824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@Y003150End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c) Trattamento di fine rapporto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@X003466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760.494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@X003466End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@Y003466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764.010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@Y003466End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d) Trattamento di quiescenza e simili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@X003155@X003155End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@Y003155@Y003155End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e) Altri costi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@X003156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369.448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@X003156End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@Y003156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187.120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@Y003156End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@X003145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19.419.123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@X003145End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@Y003145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19.539.228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@Y003145End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10) Ammortamenti e svalutazioni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a) Ammortamento delle immobilizzazioni immateriali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@X003169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2.721.981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@X003169End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@Y003169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2.699.775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@Y003169End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b) Ammortamento delle immobilizzazioni materiali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@X003177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541.191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@X003177End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@Y003177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484.227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@Y003177End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c) Altre svalutazioni delle immobilizzazioni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@X003182@X003182End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@Y003182@Y003182End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d) Svalutazioni dei crediti compresi nell'attivo circolante e delle disponibilità liquide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@X003185@X003185End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@Y003185@Y003185End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@X003168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3.263.172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@X003168End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@Y003168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3.184.002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@Y003168End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11) Variazioni delle rimanenze di materie prime, sussidiarie, di consumo e merci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@X003190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1.099.162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@X003190End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@Y003190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(4.880.000)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@Y003190End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12) Accantonamento per rischi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@X003193@X003193End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@Y003193@Y003193End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13) Altri accantonamenti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@X003430@X003430End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@Y003430@Y003430End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14) Oneri diversi di gestione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@X003204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3.771.911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@X003204End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@Y003204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4.068.945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@Y003204End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5C14" w:rsidRPr="00AC07DE" w:rsidTr="00C55C14"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costi della produzione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@X003058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225.840.607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@X003058End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@Y003058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239.058.880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@Y003058End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7"/>
      <w:tr w:rsidR="00C55C14" w:rsidRPr="00AC07DE" w:rsidTr="00C55C14"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Differenza tra valore e costi di produzione (A-B)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@X003371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6.026.450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@X003371End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@Y003371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5.767.139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@Y003371End</w:t>
            </w: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C) Proventi e oneri finanziari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bookmarkStart w:id="8" w:name="ContoEco_C"/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15) Proventi da partecipazioni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da imprese controllate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@X003225@X003225End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@Y003225@Y003225End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da imprese collegate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@X003226@X003226End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@Y003226@Y003226End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da imprese controllanti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@X000731@X000731End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@Y000731@Y000731End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da imprese sottoposte al controllo delle controllanti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@X000732@X000732End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@Y000732@Y000732End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altri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@X003227@X003227End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@Y003227@Y003227End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@X003224@X003224End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@Y003224@Y003224End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16) Altri proventi finanziari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a) Da crediti iscritti nelle immobilizzazioni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da imprese controllate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@X003232@X003232End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@Y003232@Y003232End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da imprese collegate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@X003233@X003233End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@Y003233@Y003233End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da controllanti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@X003234@X003234End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@Y003234@Y003234End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 xml:space="preserve">da imprese sottoposte al controllo delle controllanti 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@X000723@X000723End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@Y000723@Y000723End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altri 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@X004405@X004405End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@Y004405@Y004405End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@X003231@X003231End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@Y003231@Y003231End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b) da titoli iscritti nelle immobilizzazioni che non costituiscono partecipazioni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@X003236@X003236End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@Y003236@Y003236End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c) da titoli iscritti nell'attivo circolante che non costituiscono partecipazioni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@X003247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2.743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@X003247End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@Y003247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1.352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@Y003247End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d) Proventi diversi dai precedenti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da imprese controllate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@X003259@X003259End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@Y003259@Y003259End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da imprese collegate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@X003260@X003260End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@Y003260@Y003260End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da controllanti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@X003261@X003261End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@Y003261@Y003261End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da imprese sottoposte al controllo delle controllanti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@X000724@X000724End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@Y000724@Y000724End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altri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@X003262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207.826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@X003262End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@Y003262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194.198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@Y003262End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@X003258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207.826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@X003258End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@Y003258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194.198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@Y003258End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@X003230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210.569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@X003230End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@Y003230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195.550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@Y003230End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17) Interessi e altri oneri finanziari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verso imprese controllate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@X003271@X003271End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@Y003271@Y003271End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verso imprese collegate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@X003272@X003272End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@Y003272@Y003272End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verso imprese controllanti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@X003273@X003273End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@Y003273@Y003273End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verso imprese sottoposte al controllo delle controllanti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@X000789@X000789End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@Y000789@Y000789End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altri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@X003274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3.381.160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@X003274End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@Y003274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1.885.002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@Y003274End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@X003270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3.381.160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@X003270End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@Y003270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1.885.002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@Y003270End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17 bis) Utili e perdite su cambi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@X000575@X000575End</w:t>
            </w:r>
          </w:p>
        </w:tc>
        <w:tc>
          <w:tcPr>
            <w:tcW w:w="1559" w:type="dxa"/>
            <w:vAlign w:val="center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@Y000575@Y000575End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8"/>
      <w:tr w:rsidR="00C55C14" w:rsidRPr="00AC07DE" w:rsidTr="00C55C14"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proventi e oneri finanziari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@X003223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(3.170.591)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@X003223End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@Y003223</w:t>
            </w: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(1.689.452)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@Y003223End</w:t>
            </w: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D) Rettifiche di valore di attività e passività finanziarie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bookmarkStart w:id="9" w:name="ContoEco_D"/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18) Rivalutazioni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a) di partecipazioni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@X003296@X003296End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@Y003296@Y003296End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b) di immobilizzazioni finanziarie (che non costituiscono partecipazioni)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@X003300@X003300End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@Y003300@Y003300End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c) di titoli iscritti nell'attivo circolante (che non costituiscono partecipazioni)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@X003304@X003304End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@Y003304@Y003304End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d) di strumenti finanziari derivati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@X000725@X000725End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@Y000725@Y000725End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e) di attività finanziarie per la gestione accentrata della tesoreria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@X000791@X000791End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@Y000791@Y000791End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@X003295@X003295End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@Y003295@Y003295End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i/>
                <w:iCs/>
                <w:color w:val="000080"/>
                <w:sz w:val="18"/>
                <w:szCs w:val="18"/>
              </w:rPr>
              <w:t>19) Svalutazioni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a) di partecipazioni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@X003306@X003306End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@Y003306@Y003306End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b) di immobilizzazioni finanziarie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@X003307@X003307End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@Y003307@Y003307End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c) di titoli iscritti nell'attivo circolante (che non costituiscono partecipazioni)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@X003308@X003308End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@Y003308@Y003308End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d) di strumenti finanziari derivati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@X000729@X000729End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@Y000729@Y000729End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e) di attività finanziarie per la gestione accentrata della tesoreria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@X000792@X000792End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@Y000792@Y000792End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@X003305@X003305End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@Y003305@Y003305End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9"/>
      <w:tr w:rsidR="00C55C14" w:rsidRPr="00AC07DE" w:rsidTr="00C55C14"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rettifiche di valore di attività e passività finanziarie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@X003294@X003294End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18"/>
                <w:szCs w:val="18"/>
              </w:rPr>
              <w:t>@Y003294@Y003294End</w:t>
            </w: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Risultato prima delle imposte (A-B±C±D)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@X003372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2.855.859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@X003372End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@Y003372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4.077.687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@Y003372End</w:t>
            </w:r>
          </w:p>
        </w:tc>
      </w:tr>
      <w:tr w:rsidR="00C55C14" w:rsidRPr="00AC07DE" w:rsidTr="00C55C14">
        <w:trPr>
          <w:trHeight w:val="400"/>
        </w:trPr>
        <w:tc>
          <w:tcPr>
            <w:tcW w:w="5102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ind w:left="510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20) Imposte sul reddito dell'esercizio, correnti, differite e anticipate</w:t>
            </w: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ContoEco_ABCD"/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a) Imposte correnti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@X000435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2.499.337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@X000435End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@Y000435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2.748.554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@Y000435End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b) Imposte di esercizi precedenti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@X003342@X003342End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@Y003342@Y003342End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c) Imposte differite e anticipate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imposte differite</w:t>
            </w: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@X000441@X000441End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@Y000441@Y000441End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107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imposte anticipate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@X000442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(510.357)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@X000442End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@Y000442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(510.541)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@Y000442End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@X000438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(510.357)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@X000438End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@Y000438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(510.541)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@Y000438End</w:t>
            </w:r>
          </w:p>
        </w:tc>
      </w:tr>
      <w:tr w:rsidR="00C55C14" w:rsidRPr="00AC07DE" w:rsidTr="00C55C14">
        <w:trPr>
          <w:trHeight w:val="240"/>
        </w:trPr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ind w:left="79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d) proventi (oneri) da adesione al regime di consolidato fiscale / trasparenza fiscale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@X000667@X000667End</w:t>
            </w: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@Y000667@Y000667End</w:t>
            </w:r>
          </w:p>
        </w:tc>
      </w:tr>
      <w:bookmarkEnd w:id="10"/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@X003351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1.988.980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@X003351End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@Y003351</w:t>
            </w:r>
            <w:r w:rsidRPr="00AC07DE">
              <w:rPr>
                <w:rFonts w:ascii="Times New Roman" w:hAnsi="Times New Roman" w:cs="Times New Roman"/>
                <w:sz w:val="18"/>
                <w:szCs w:val="18"/>
              </w:rPr>
              <w:t>2.238.013</w:t>
            </w:r>
            <w:r w:rsidRPr="00AC07DE">
              <w:rPr>
                <w:rFonts w:ascii="Times New Roman" w:hAnsi="Times New Roman" w:cs="Times New Roman"/>
                <w:vanish/>
                <w:color w:val="FF0000"/>
                <w:sz w:val="18"/>
                <w:szCs w:val="18"/>
              </w:rPr>
              <w:t>@Y003351End</w:t>
            </w:r>
          </w:p>
        </w:tc>
      </w:tr>
      <w:tr w:rsidR="00C55C14" w:rsidRPr="00AC07DE" w:rsidTr="00C55C14">
        <w:tc>
          <w:tcPr>
            <w:tcW w:w="5102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559"/>
        <w:gridCol w:w="1559"/>
        <w:gridCol w:w="1559"/>
      </w:tblGrid>
      <w:tr w:rsidR="00C55C14" w:rsidRPr="00AC07DE" w:rsidTr="00C55C14">
        <w:trPr>
          <w:trHeight w:val="240"/>
        </w:trPr>
        <w:tc>
          <w:tcPr>
            <w:tcW w:w="5102" w:type="dxa"/>
            <w:shd w:val="clear" w:color="auto" w:fill="F3F3F3"/>
          </w:tcPr>
          <w:p w:rsidR="00C55C14" w:rsidRPr="00AC07DE" w:rsidRDefault="00AC07DE" w:rsidP="00C55C14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21) Utile </w:t>
            </w:r>
            <w:r w:rsidR="00C55C14"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dell'esercizio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@X003374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866.879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@X003374End</w:t>
            </w:r>
          </w:p>
        </w:tc>
        <w:tc>
          <w:tcPr>
            <w:tcW w:w="1559" w:type="dxa"/>
            <w:shd w:val="clear" w:color="auto" w:fill="F3F3F3"/>
          </w:tcPr>
          <w:p w:rsidR="00C55C14" w:rsidRPr="00AC07DE" w:rsidRDefault="00A32CCA" w:rsidP="00C55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@Y003374</w:t>
            </w:r>
            <w:r w:rsidRPr="00AC0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1.839.674</w:t>
            </w:r>
            <w:r w:rsidRPr="00AC07DE">
              <w:rPr>
                <w:rFonts w:ascii="Times New Roman" w:hAnsi="Times New Roman" w:cs="Times New Roman"/>
                <w:b/>
                <w:bCs/>
                <w:vanish/>
                <w:color w:val="FF0000"/>
                <w:sz w:val="20"/>
                <w:szCs w:val="20"/>
              </w:rPr>
              <w:t>@Y003374End</w:t>
            </w: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</w:rPr>
      </w:pPr>
    </w:p>
    <w:p w:rsidR="00C55C14" w:rsidRPr="00AC07DE" w:rsidRDefault="00A32CCA" w:rsidP="00C55C14">
      <w:pPr>
        <w:spacing w:after="0" w:line="240" w:lineRule="auto"/>
        <w:rPr>
          <w:rFonts w:ascii="Times New Roman" w:hAnsi="Times New Roman" w:cs="Times New Roman"/>
        </w:rPr>
      </w:pPr>
      <w:r w:rsidRPr="00AC07DE">
        <w:rPr>
          <w:rFonts w:ascii="Times New Roman" w:hAnsi="Times New Roman" w:cs="Times New Roman"/>
          <w:vanish/>
          <w:color w:val="FF0000"/>
        </w:rPr>
        <w:t>@X008006</w:t>
      </w:r>
      <w:r w:rsidRPr="00AC07DE">
        <w:rPr>
          <w:rFonts w:ascii="Times New Roman" w:hAnsi="Times New Roman" w:cs="Times New Roman"/>
        </w:rPr>
        <w:t>Amministratore Unico</w:t>
      </w:r>
      <w:r w:rsidRPr="00AC07DE">
        <w:rPr>
          <w:rFonts w:ascii="Times New Roman" w:hAnsi="Times New Roman" w:cs="Times New Roman"/>
          <w:vanish/>
          <w:color w:val="FF0000"/>
        </w:rPr>
        <w:t>@X008006End</w:t>
      </w:r>
    </w:p>
    <w:p w:rsidR="00C55C14" w:rsidRPr="00AC07DE" w:rsidRDefault="00A32CCA" w:rsidP="00C55C14">
      <w:pPr>
        <w:spacing w:after="0" w:line="240" w:lineRule="auto"/>
        <w:rPr>
          <w:rFonts w:ascii="Times New Roman" w:hAnsi="Times New Roman" w:cs="Times New Roman"/>
        </w:rPr>
      </w:pPr>
      <w:r w:rsidRPr="00AC07DE">
        <w:rPr>
          <w:rFonts w:ascii="Times New Roman" w:hAnsi="Times New Roman" w:cs="Times New Roman"/>
          <w:vanish/>
          <w:color w:val="FF0000"/>
        </w:rPr>
        <w:t>@X005016</w:t>
      </w:r>
      <w:r w:rsidRPr="00AC07DE">
        <w:rPr>
          <w:rFonts w:ascii="Times New Roman" w:hAnsi="Times New Roman" w:cs="Times New Roman"/>
        </w:rPr>
        <w:t>Michele Gigli</w:t>
      </w:r>
      <w:r w:rsidRPr="00AC07DE">
        <w:rPr>
          <w:rFonts w:ascii="Times New Roman" w:hAnsi="Times New Roman" w:cs="Times New Roman"/>
          <w:vanish/>
          <w:color w:val="FF0000"/>
        </w:rPr>
        <w:t>@X005016End</w:t>
      </w:r>
    </w:p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</w:rPr>
      </w:pPr>
    </w:p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55C14" w:rsidRPr="00AC07DE">
        <w:trPr>
          <w:hidden/>
        </w:trPr>
        <w:tc>
          <w:tcPr>
            <w:tcW w:w="9778" w:type="dxa"/>
          </w:tcPr>
          <w:p w:rsidR="00C55C14" w:rsidRPr="00AC07DE" w:rsidRDefault="00C55C14" w:rsidP="00C55C14">
            <w:pPr>
              <w:spacing w:after="0" w:line="240" w:lineRule="auto"/>
              <w:rPr>
                <w:rFonts w:ascii="Times New Roman" w:hAnsi="Times New Roman" w:cs="Times New Roman"/>
                <w:vanish/>
                <w:color w:val="FF0000"/>
              </w:rPr>
            </w:pPr>
            <w:r w:rsidRPr="00AC07DE">
              <w:rPr>
                <w:rFonts w:ascii="Times New Roman" w:hAnsi="Times New Roman" w:cs="Times New Roman"/>
                <w:vanish/>
                <w:color w:val="FF0000"/>
              </w:rPr>
              <w:t>Dicituraconf1dicituraconf2</w:t>
            </w:r>
          </w:p>
        </w:tc>
      </w:tr>
    </w:tbl>
    <w:p w:rsidR="00C55C14" w:rsidRPr="00AC07DE" w:rsidRDefault="00C55C14" w:rsidP="00C55C14">
      <w:pPr>
        <w:spacing w:after="0" w:line="240" w:lineRule="auto"/>
        <w:rPr>
          <w:rFonts w:ascii="Times New Roman" w:hAnsi="Times New Roman" w:cs="Times New Roman"/>
        </w:rPr>
      </w:pPr>
    </w:p>
    <w:sectPr w:rsidR="00C55C14" w:rsidRPr="00AC07DE" w:rsidSect="004D2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DC" w:rsidRDefault="008705DC" w:rsidP="00C55C1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05DC" w:rsidRDefault="008705DC" w:rsidP="00C55C1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FA" w:rsidRDefault="006104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14" w:rsidRDefault="00C55C14" w:rsidP="00C55C14">
    <w:pPr>
      <w:pStyle w:val="Pidipagina"/>
      <w:rPr>
        <w:rFonts w:cs="Times New Roman"/>
      </w:rPr>
    </w:pPr>
    <w:r>
      <w:t xml:space="preserve">Bilancio al </w:t>
    </w:r>
    <w:r w:rsidR="00A32CCA" w:rsidRPr="00C55C14">
      <w:rPr>
        <w:vanish/>
        <w:color w:val="FF0000"/>
      </w:rPr>
      <w:t>@X005000</w:t>
    </w:r>
    <w:r w:rsidR="00A32CCA" w:rsidRPr="00C55C14">
      <w:t>31/12/2024</w:t>
    </w:r>
    <w:r w:rsidR="00A32CCA" w:rsidRPr="00C55C14">
      <w:rPr>
        <w:vanish/>
        <w:color w:val="FF0000"/>
      </w:rPr>
      <w:t>@X005000End</w:t>
    </w:r>
    <w:r>
      <w:rPr>
        <w:rFonts w:cs="Times New Roman"/>
      </w:rPr>
      <w:tab/>
    </w:r>
    <w:r>
      <w:rPr>
        <w:rFonts w:cs="Times New Roman"/>
      </w:rPr>
      <w:tab/>
    </w:r>
    <w:r>
      <w:t xml:space="preserve">Pagina </w:t>
    </w:r>
    <w:r>
      <w:fldChar w:fldCharType="begin"/>
    </w:r>
    <w:r>
      <w:instrText xml:space="preserve"> PAGE  \* MERGEFORMAT </w:instrText>
    </w:r>
    <w:r>
      <w:fldChar w:fldCharType="separate"/>
    </w:r>
    <w:r w:rsidR="003879B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FA" w:rsidRDefault="006104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DC" w:rsidRDefault="008705DC" w:rsidP="00C55C1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05DC" w:rsidRDefault="008705DC" w:rsidP="00C55C1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FA" w:rsidRDefault="006104F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14" w:rsidRDefault="00A32CCA" w:rsidP="00C55C14">
    <w:pPr>
      <w:pStyle w:val="Intestazione"/>
      <w:jc w:val="right"/>
      <w:rPr>
        <w:rFonts w:cs="Times New Roman"/>
      </w:rPr>
    </w:pPr>
    <w:r w:rsidRPr="00C55C14">
      <w:rPr>
        <w:vanish/>
        <w:color w:val="FF0000"/>
      </w:rPr>
      <w:t>@X005001</w:t>
    </w:r>
    <w:r w:rsidRPr="00C55C14">
      <w:t>C &amp; C S.P.A.</w:t>
    </w:r>
    <w:r w:rsidRPr="00C55C14">
      <w:rPr>
        <w:vanish/>
        <w:color w:val="FF0000"/>
      </w:rPr>
      <w:t>@X005001End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FA" w:rsidRDefault="006104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embedSystemFonts/>
  <w:attachedTemplate r:id="rId1"/>
  <w:defaultTabStop w:val="283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14"/>
    <w:rsid w:val="00046F07"/>
    <w:rsid w:val="000B6663"/>
    <w:rsid w:val="00257523"/>
    <w:rsid w:val="003879B6"/>
    <w:rsid w:val="003D53E3"/>
    <w:rsid w:val="0042706F"/>
    <w:rsid w:val="00446479"/>
    <w:rsid w:val="0044684B"/>
    <w:rsid w:val="004D22F8"/>
    <w:rsid w:val="006104FA"/>
    <w:rsid w:val="00737191"/>
    <w:rsid w:val="008111AA"/>
    <w:rsid w:val="008705DC"/>
    <w:rsid w:val="00872C20"/>
    <w:rsid w:val="00A32CCA"/>
    <w:rsid w:val="00AC07DE"/>
    <w:rsid w:val="00BE6FD3"/>
    <w:rsid w:val="00C55C14"/>
    <w:rsid w:val="00DC6C17"/>
    <w:rsid w:val="00E645DD"/>
    <w:rsid w:val="00ED522D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2F8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55C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55C1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C55C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55C1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2F8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55C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55C1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C55C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55C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SS\VLBIL25\Docs\BE\BeMacr0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BeMacr00</Template>
  <TotalTime>2</TotalTime>
  <Pages>8</Pages>
  <Words>1468</Words>
  <Characters>20682</Characters>
  <Application>Microsoft Office Word</Application>
  <DocSecurity>0</DocSecurity>
  <Lines>172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</vt:lpstr>
    </vt:vector>
  </TitlesOfParts>
  <Company/>
  <LinksUpToDate>false</LinksUpToDate>
  <CharactersWithSpaces>22106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creator>digale00</dc:creator>
  <cp:lastModifiedBy>utente</cp:lastModifiedBy>
  <cp:revision>3</cp:revision>
  <dcterms:created xsi:type="dcterms:W3CDTF">2025-07-15T15:48:00Z</dcterms:created>
  <dcterms:modified xsi:type="dcterms:W3CDTF">2025-07-15T15:58:00Z</dcterms:modified>
</cp:coreProperties>
</file>